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B" w:rsidRPr="009F0B8E" w:rsidRDefault="00436A8B" w:rsidP="00FE71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Pr="00227827" w:rsidRDefault="00227827" w:rsidP="00E43C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2D8D" w:rsidRPr="00C72D8D" w:rsidRDefault="005D3DE6" w:rsidP="00557792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</w:t>
      </w:r>
      <w:r w:rsidR="00C72D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медицинской помощи </w:t>
      </w:r>
      <w:r w:rsidR="004A6D46" w:rsidRPr="00C72D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детям </w:t>
      </w:r>
      <w:r w:rsidR="00C72D8D" w:rsidRPr="00C72D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гепатобластоме</w:t>
      </w:r>
    </w:p>
    <w:p w:rsidR="00227827" w:rsidRPr="00227827" w:rsidRDefault="00227827" w:rsidP="00C72D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61BF" w:rsidRDefault="000C5DAE" w:rsidP="0070490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77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37 Федерального закона </w:t>
      </w:r>
      <w:r w:rsidRPr="00B63E77">
        <w:rPr>
          <w:rFonts w:ascii="Times New Roman" w:hAnsi="Times New Roman" w:cs="Times New Roman"/>
          <w:sz w:val="28"/>
          <w:szCs w:val="28"/>
        </w:rPr>
        <w:br/>
        <w:t xml:space="preserve">от 21 ноября 2011 г. № 323-ФЗ «Об основах охраны здоровья граждан </w:t>
      </w:r>
      <w:r w:rsidRPr="00B63E77">
        <w:rPr>
          <w:rFonts w:ascii="Times New Roman" w:hAnsi="Times New Roman" w:cs="Times New Roman"/>
          <w:sz w:val="28"/>
          <w:szCs w:val="28"/>
        </w:rPr>
        <w:br/>
        <w:t>в Российской Федерации» и подпунктом 5.2.18</w:t>
      </w:r>
      <w:r w:rsidR="00D7050C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B63E77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63E77">
        <w:rPr>
          <w:rFonts w:ascii="Times New Roman" w:hAnsi="Times New Roman" w:cs="Times New Roman"/>
          <w:sz w:val="28"/>
          <w:szCs w:val="28"/>
        </w:rPr>
        <w:br/>
        <w:t>о Министерстве здравоохранения Российской Федерации, утвержденного постановлением Правительства Российской Федерации от 19 июня 2012 г. № 608</w:t>
      </w:r>
      <w:r w:rsidR="003861BF">
        <w:rPr>
          <w:rFonts w:ascii="Times New Roman" w:hAnsi="Times New Roman" w:cs="Times New Roman"/>
          <w:sz w:val="28"/>
          <w:szCs w:val="28"/>
        </w:rPr>
        <w:t xml:space="preserve">, </w:t>
      </w:r>
      <w:r w:rsidR="0070490E">
        <w:rPr>
          <w:rFonts w:ascii="Times New Roman" w:hAnsi="Times New Roman" w:cs="Times New Roman"/>
          <w:sz w:val="28"/>
          <w:szCs w:val="28"/>
        </w:rPr>
        <w:br/>
      </w:r>
      <w:r w:rsidRPr="008A65C3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8F716C" w:rsidRDefault="00D14E31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0E">
        <w:rPr>
          <w:rFonts w:ascii="Times New Roman" w:hAnsi="Times New Roman" w:cs="Times New Roman"/>
          <w:sz w:val="28"/>
          <w:szCs w:val="28"/>
        </w:rPr>
        <w:t>Утвердить</w:t>
      </w:r>
      <w:r w:rsidR="008F716C">
        <w:rPr>
          <w:rFonts w:ascii="Times New Roman" w:hAnsi="Times New Roman" w:cs="Times New Roman"/>
          <w:sz w:val="28"/>
          <w:szCs w:val="28"/>
        </w:rPr>
        <w:t>:</w:t>
      </w:r>
      <w:r w:rsidR="00D95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E31" w:rsidRDefault="00B41ABD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стандарт</w:t>
      </w:r>
      <w:r w:rsidRPr="00B41ABD">
        <w:rPr>
          <w:rFonts w:ascii="Times New Roman" w:hAnsi="Times New Roman" w:cs="Times New Roman"/>
          <w:bCs/>
          <w:sz w:val="28"/>
          <w:szCs w:val="28"/>
        </w:rPr>
        <w:t xml:space="preserve"> медицинской помощи детям </w:t>
      </w:r>
      <w:r w:rsidR="0061428D" w:rsidRPr="0061428D">
        <w:rPr>
          <w:rFonts w:ascii="Times New Roman" w:hAnsi="Times New Roman" w:cs="Times New Roman"/>
          <w:bCs/>
          <w:sz w:val="28"/>
          <w:szCs w:val="28"/>
        </w:rPr>
        <w:t xml:space="preserve">при гепатобластоме </w:t>
      </w:r>
      <w:r w:rsidR="00701D66">
        <w:rPr>
          <w:rFonts w:ascii="Times New Roman" w:hAnsi="Times New Roman" w:cs="Times New Roman"/>
          <w:bCs/>
          <w:sz w:val="28"/>
          <w:szCs w:val="28"/>
        </w:rPr>
        <w:t xml:space="preserve">(диагностика </w:t>
      </w:r>
      <w:r w:rsidR="00701D66">
        <w:rPr>
          <w:rFonts w:ascii="Times New Roman" w:hAnsi="Times New Roman" w:cs="Times New Roman"/>
          <w:bCs/>
          <w:sz w:val="28"/>
          <w:szCs w:val="28"/>
        </w:rPr>
        <w:br/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лечение</w:t>
      </w:r>
      <w:r w:rsidRPr="00B41ABD">
        <w:rPr>
          <w:rFonts w:ascii="Times New Roman" w:hAnsi="Times New Roman" w:cs="Times New Roman"/>
          <w:bCs/>
          <w:sz w:val="28"/>
          <w:szCs w:val="28"/>
        </w:rPr>
        <w:t>)</w:t>
      </w:r>
      <w:r w:rsidR="001541F8" w:rsidRPr="007049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E31" w:rsidRPr="00704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</w:t>
      </w:r>
      <w:r w:rsidR="008F716C">
        <w:rPr>
          <w:rFonts w:ascii="Times New Roman" w:hAnsi="Times New Roman" w:cs="Times New Roman"/>
          <w:sz w:val="28"/>
          <w:szCs w:val="28"/>
        </w:rPr>
        <w:t xml:space="preserve"> № 1;</w:t>
      </w:r>
    </w:p>
    <w:p w:rsidR="008F716C" w:rsidRPr="008F716C" w:rsidRDefault="008F716C" w:rsidP="0008069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16C">
        <w:rPr>
          <w:rFonts w:ascii="Times New Roman" w:hAnsi="Times New Roman" w:cs="Times New Roman"/>
          <w:bCs/>
          <w:sz w:val="28"/>
          <w:szCs w:val="28"/>
        </w:rPr>
        <w:t xml:space="preserve">стандарт медицинской помощи детям </w:t>
      </w:r>
      <w:r w:rsidR="0061428D" w:rsidRPr="0061428D">
        <w:rPr>
          <w:rFonts w:ascii="Times New Roman" w:hAnsi="Times New Roman" w:cs="Times New Roman"/>
          <w:bCs/>
          <w:sz w:val="28"/>
          <w:szCs w:val="28"/>
        </w:rPr>
        <w:t xml:space="preserve">при гепатобластоме </w:t>
      </w:r>
      <w:r w:rsidRPr="008F716C">
        <w:rPr>
          <w:rFonts w:ascii="Times New Roman" w:hAnsi="Times New Roman" w:cs="Times New Roman"/>
          <w:bCs/>
          <w:sz w:val="28"/>
          <w:szCs w:val="28"/>
        </w:rPr>
        <w:t>(</w:t>
      </w:r>
      <w:r w:rsidR="0008069D" w:rsidRPr="0008069D">
        <w:rPr>
          <w:rFonts w:ascii="Times New Roman" w:hAnsi="Times New Roman" w:cs="Times New Roman"/>
          <w:bCs/>
          <w:sz w:val="28"/>
          <w:szCs w:val="28"/>
        </w:rPr>
        <w:t>диспансерное наблюдение с 1 по 4 год</w:t>
      </w:r>
      <w:bookmarkStart w:id="0" w:name="_GoBack"/>
      <w:bookmarkEnd w:id="0"/>
      <w:r w:rsidRPr="008F716C">
        <w:rPr>
          <w:rFonts w:ascii="Times New Roman" w:hAnsi="Times New Roman" w:cs="Times New Roman"/>
          <w:bCs/>
          <w:sz w:val="28"/>
          <w:szCs w:val="28"/>
        </w:rPr>
        <w:t>) согласно приложению</w:t>
      </w:r>
      <w:r w:rsidR="0008069D">
        <w:rPr>
          <w:rFonts w:ascii="Times New Roman" w:hAnsi="Times New Roman" w:cs="Times New Roman"/>
          <w:bCs/>
          <w:sz w:val="28"/>
          <w:szCs w:val="28"/>
        </w:rPr>
        <w:t xml:space="preserve"> № 2</w:t>
      </w:r>
      <w:r w:rsidRPr="008F716C">
        <w:rPr>
          <w:rFonts w:ascii="Times New Roman" w:hAnsi="Times New Roman" w:cs="Times New Roman"/>
          <w:bCs/>
          <w:sz w:val="28"/>
          <w:szCs w:val="28"/>
        </w:rPr>
        <w:t>;</w:t>
      </w:r>
    </w:p>
    <w:p w:rsidR="008F716C" w:rsidRPr="004A6D46" w:rsidRDefault="008F716C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16C">
        <w:rPr>
          <w:rFonts w:ascii="Times New Roman" w:hAnsi="Times New Roman" w:cs="Times New Roman"/>
          <w:bCs/>
          <w:sz w:val="28"/>
          <w:szCs w:val="28"/>
        </w:rPr>
        <w:t xml:space="preserve">стандарт медицинской помощи детям </w:t>
      </w:r>
      <w:r w:rsidR="0061428D" w:rsidRPr="0061428D">
        <w:rPr>
          <w:rFonts w:ascii="Times New Roman" w:hAnsi="Times New Roman" w:cs="Times New Roman"/>
          <w:bCs/>
          <w:sz w:val="28"/>
          <w:szCs w:val="28"/>
        </w:rPr>
        <w:t xml:space="preserve">при гепатобластоме </w:t>
      </w:r>
      <w:r w:rsidRPr="008F716C">
        <w:rPr>
          <w:rFonts w:ascii="Times New Roman" w:hAnsi="Times New Roman" w:cs="Times New Roman"/>
          <w:bCs/>
          <w:sz w:val="28"/>
          <w:szCs w:val="28"/>
        </w:rPr>
        <w:t>(</w:t>
      </w:r>
      <w:r w:rsidR="0008069D" w:rsidRPr="0008069D">
        <w:rPr>
          <w:rFonts w:ascii="Times New Roman" w:hAnsi="Times New Roman" w:cs="Times New Roman"/>
          <w:bCs/>
          <w:sz w:val="28"/>
          <w:szCs w:val="28"/>
        </w:rPr>
        <w:t xml:space="preserve">диспансерное наблюдение с </w:t>
      </w:r>
      <w:r w:rsidR="0008069D">
        <w:rPr>
          <w:rFonts w:ascii="Times New Roman" w:hAnsi="Times New Roman" w:cs="Times New Roman"/>
          <w:bCs/>
          <w:sz w:val="28"/>
          <w:szCs w:val="28"/>
        </w:rPr>
        <w:t>5 лет</w:t>
      </w:r>
      <w:r w:rsidRPr="008F716C">
        <w:rPr>
          <w:rFonts w:ascii="Times New Roman" w:hAnsi="Times New Roman" w:cs="Times New Roman"/>
          <w:bCs/>
          <w:sz w:val="28"/>
          <w:szCs w:val="28"/>
        </w:rPr>
        <w:t>) согласно приложению</w:t>
      </w:r>
      <w:r w:rsidR="0008069D">
        <w:rPr>
          <w:rFonts w:ascii="Times New Roman" w:hAnsi="Times New Roman" w:cs="Times New Roman"/>
          <w:bCs/>
          <w:sz w:val="28"/>
          <w:szCs w:val="28"/>
        </w:rPr>
        <w:t xml:space="preserve"> № 3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A65C3" w:rsidRPr="008A65C3" w:rsidRDefault="008A65C3" w:rsidP="000164D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5A4" w:rsidRDefault="001725A4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98A" w:rsidRDefault="004A598A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jc w:val="center"/>
        <w:tblLook w:val="04A0"/>
      </w:tblPr>
      <w:tblGrid>
        <w:gridCol w:w="5174"/>
        <w:gridCol w:w="5174"/>
      </w:tblGrid>
      <w:tr w:rsidR="00227827" w:rsidRPr="00227827" w:rsidTr="003C65E6">
        <w:trPr>
          <w:jc w:val="center"/>
        </w:trPr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 Мурашко</w:t>
            </w:r>
          </w:p>
        </w:tc>
      </w:tr>
    </w:tbl>
    <w:p w:rsidR="000C5DAE" w:rsidRPr="001725A4" w:rsidRDefault="000C5DAE" w:rsidP="00227827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rPr>
          <w:rStyle w:val="af2"/>
          <w:rFonts w:eastAsiaTheme="minorHAnsi"/>
          <w:b w:val="0"/>
          <w:sz w:val="28"/>
          <w:szCs w:val="28"/>
        </w:rPr>
      </w:pPr>
    </w:p>
    <w:sectPr w:rsidR="000C5DAE" w:rsidRPr="001725A4" w:rsidSect="0070490E">
      <w:footerReference w:type="default" r:id="rId8"/>
      <w:footnotePr>
        <w:numRestart w:val="eachSect"/>
      </w:footnotePr>
      <w:pgSz w:w="11906" w:h="16838"/>
      <w:pgMar w:top="1134" w:right="567" w:bottom="1134" w:left="1134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096" w:rsidRDefault="007A7096" w:rsidP="002001E0">
      <w:pPr>
        <w:spacing w:after="0" w:line="240" w:lineRule="auto"/>
      </w:pPr>
      <w:r>
        <w:separator/>
      </w:r>
    </w:p>
  </w:endnote>
  <w:endnote w:type="continuationSeparator" w:id="0">
    <w:p w:rsidR="007A7096" w:rsidRDefault="007A7096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0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096" w:rsidRDefault="007A7096" w:rsidP="002001E0">
      <w:pPr>
        <w:spacing w:after="0" w:line="240" w:lineRule="auto"/>
      </w:pPr>
      <w:r>
        <w:separator/>
      </w:r>
    </w:p>
  </w:footnote>
  <w:footnote w:type="continuationSeparator" w:id="0">
    <w:p w:rsidR="007A7096" w:rsidRDefault="007A7096" w:rsidP="00200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94F02"/>
    <w:multiLevelType w:val="hybridMultilevel"/>
    <w:tmpl w:val="71D8CEB8"/>
    <w:lvl w:ilvl="0" w:tplc="4CE0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AD70DFD"/>
    <w:multiLevelType w:val="multilevel"/>
    <w:tmpl w:val="78E0A6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0"/>
  </w:num>
  <w:num w:numId="5">
    <w:abstractNumId w:val="16"/>
  </w:num>
  <w:num w:numId="6">
    <w:abstractNumId w:val="18"/>
  </w:num>
  <w:num w:numId="7">
    <w:abstractNumId w:val="19"/>
  </w:num>
  <w:num w:numId="8">
    <w:abstractNumId w:val="13"/>
  </w:num>
  <w:num w:numId="9">
    <w:abstractNumId w:val="0"/>
  </w:num>
  <w:num w:numId="10">
    <w:abstractNumId w:val="14"/>
  </w:num>
  <w:num w:numId="11">
    <w:abstractNumId w:val="9"/>
  </w:num>
  <w:num w:numId="12">
    <w:abstractNumId w:val="17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2B16EF"/>
    <w:rsid w:val="00013835"/>
    <w:rsid w:val="00013A11"/>
    <w:rsid w:val="000164DF"/>
    <w:rsid w:val="00021E92"/>
    <w:rsid w:val="0003160A"/>
    <w:rsid w:val="00034B30"/>
    <w:rsid w:val="0003529B"/>
    <w:rsid w:val="00041D23"/>
    <w:rsid w:val="00070780"/>
    <w:rsid w:val="00070947"/>
    <w:rsid w:val="0007706B"/>
    <w:rsid w:val="0008069D"/>
    <w:rsid w:val="0008175C"/>
    <w:rsid w:val="00084AD7"/>
    <w:rsid w:val="00084E7A"/>
    <w:rsid w:val="000A1FF5"/>
    <w:rsid w:val="000A40D5"/>
    <w:rsid w:val="000C3401"/>
    <w:rsid w:val="000C5DAE"/>
    <w:rsid w:val="000D2DAE"/>
    <w:rsid w:val="000E0816"/>
    <w:rsid w:val="000E2A7D"/>
    <w:rsid w:val="000E3F7A"/>
    <w:rsid w:val="000F25AD"/>
    <w:rsid w:val="000F7B5A"/>
    <w:rsid w:val="001022EA"/>
    <w:rsid w:val="001223DA"/>
    <w:rsid w:val="0012505D"/>
    <w:rsid w:val="0012510E"/>
    <w:rsid w:val="00131404"/>
    <w:rsid w:val="0014133D"/>
    <w:rsid w:val="00145DBA"/>
    <w:rsid w:val="00146193"/>
    <w:rsid w:val="001541F8"/>
    <w:rsid w:val="00164396"/>
    <w:rsid w:val="001676FC"/>
    <w:rsid w:val="001725A4"/>
    <w:rsid w:val="001A3A79"/>
    <w:rsid w:val="001B1677"/>
    <w:rsid w:val="001B5007"/>
    <w:rsid w:val="001B545F"/>
    <w:rsid w:val="001D103A"/>
    <w:rsid w:val="001D6656"/>
    <w:rsid w:val="001E3EA9"/>
    <w:rsid w:val="001F580C"/>
    <w:rsid w:val="0020009D"/>
    <w:rsid w:val="002001E0"/>
    <w:rsid w:val="00201553"/>
    <w:rsid w:val="00204B60"/>
    <w:rsid w:val="002058B7"/>
    <w:rsid w:val="00205EB3"/>
    <w:rsid w:val="00212942"/>
    <w:rsid w:val="0022078C"/>
    <w:rsid w:val="00222622"/>
    <w:rsid w:val="00227827"/>
    <w:rsid w:val="00234F87"/>
    <w:rsid w:val="00260DEF"/>
    <w:rsid w:val="00261C4D"/>
    <w:rsid w:val="00263633"/>
    <w:rsid w:val="00267D46"/>
    <w:rsid w:val="00267FCD"/>
    <w:rsid w:val="00287F25"/>
    <w:rsid w:val="002915CF"/>
    <w:rsid w:val="00291915"/>
    <w:rsid w:val="0029306A"/>
    <w:rsid w:val="00293EB2"/>
    <w:rsid w:val="00297CB3"/>
    <w:rsid w:val="002B16EF"/>
    <w:rsid w:val="002B5B1F"/>
    <w:rsid w:val="002C4D0C"/>
    <w:rsid w:val="002D6DE0"/>
    <w:rsid w:val="002E2C3D"/>
    <w:rsid w:val="002E3720"/>
    <w:rsid w:val="002F13CA"/>
    <w:rsid w:val="002F1FDB"/>
    <w:rsid w:val="003100FC"/>
    <w:rsid w:val="00311DDF"/>
    <w:rsid w:val="003354F9"/>
    <w:rsid w:val="0034663D"/>
    <w:rsid w:val="00353F0E"/>
    <w:rsid w:val="00357308"/>
    <w:rsid w:val="00362FBE"/>
    <w:rsid w:val="003649E4"/>
    <w:rsid w:val="00377694"/>
    <w:rsid w:val="00377FC0"/>
    <w:rsid w:val="00381D4B"/>
    <w:rsid w:val="00385C03"/>
    <w:rsid w:val="00386155"/>
    <w:rsid w:val="003861BF"/>
    <w:rsid w:val="003A6EA5"/>
    <w:rsid w:val="003A7F62"/>
    <w:rsid w:val="003B05D0"/>
    <w:rsid w:val="003C08AB"/>
    <w:rsid w:val="003C1183"/>
    <w:rsid w:val="003C575F"/>
    <w:rsid w:val="003C761D"/>
    <w:rsid w:val="003E3BDF"/>
    <w:rsid w:val="003E764C"/>
    <w:rsid w:val="003E7DB4"/>
    <w:rsid w:val="003F4DDB"/>
    <w:rsid w:val="00421226"/>
    <w:rsid w:val="00422CE4"/>
    <w:rsid w:val="0042378F"/>
    <w:rsid w:val="00427105"/>
    <w:rsid w:val="00436399"/>
    <w:rsid w:val="004364D0"/>
    <w:rsid w:val="00436A8B"/>
    <w:rsid w:val="00436F44"/>
    <w:rsid w:val="00460A22"/>
    <w:rsid w:val="00465532"/>
    <w:rsid w:val="004749FC"/>
    <w:rsid w:val="00476C3F"/>
    <w:rsid w:val="0048039D"/>
    <w:rsid w:val="00481CAA"/>
    <w:rsid w:val="004A17A6"/>
    <w:rsid w:val="004A598A"/>
    <w:rsid w:val="004A6302"/>
    <w:rsid w:val="004A6D46"/>
    <w:rsid w:val="004B48C9"/>
    <w:rsid w:val="004B7E2B"/>
    <w:rsid w:val="004C1035"/>
    <w:rsid w:val="004D351F"/>
    <w:rsid w:val="004D6C8C"/>
    <w:rsid w:val="004E75BC"/>
    <w:rsid w:val="004F3A5C"/>
    <w:rsid w:val="0052397C"/>
    <w:rsid w:val="00523983"/>
    <w:rsid w:val="00526E26"/>
    <w:rsid w:val="0053069D"/>
    <w:rsid w:val="00532E72"/>
    <w:rsid w:val="00541FEA"/>
    <w:rsid w:val="00550EBA"/>
    <w:rsid w:val="00557792"/>
    <w:rsid w:val="00567DDC"/>
    <w:rsid w:val="0057062E"/>
    <w:rsid w:val="00584918"/>
    <w:rsid w:val="00586DBE"/>
    <w:rsid w:val="005928B0"/>
    <w:rsid w:val="005A3287"/>
    <w:rsid w:val="005A5D10"/>
    <w:rsid w:val="005D3DE6"/>
    <w:rsid w:val="005D55E3"/>
    <w:rsid w:val="00601E8C"/>
    <w:rsid w:val="00611721"/>
    <w:rsid w:val="00613EB8"/>
    <w:rsid w:val="0061428D"/>
    <w:rsid w:val="00615E8A"/>
    <w:rsid w:val="006253FC"/>
    <w:rsid w:val="00625427"/>
    <w:rsid w:val="006263D4"/>
    <w:rsid w:val="006362A4"/>
    <w:rsid w:val="00637462"/>
    <w:rsid w:val="00647C42"/>
    <w:rsid w:val="00650B63"/>
    <w:rsid w:val="006566C5"/>
    <w:rsid w:val="00674901"/>
    <w:rsid w:val="006751E5"/>
    <w:rsid w:val="00682A58"/>
    <w:rsid w:val="00692015"/>
    <w:rsid w:val="006930EF"/>
    <w:rsid w:val="00695224"/>
    <w:rsid w:val="0069636F"/>
    <w:rsid w:val="006A2E20"/>
    <w:rsid w:val="006A361D"/>
    <w:rsid w:val="006D538E"/>
    <w:rsid w:val="006E0789"/>
    <w:rsid w:val="006F7BC0"/>
    <w:rsid w:val="00701D66"/>
    <w:rsid w:val="007034F1"/>
    <w:rsid w:val="0070490E"/>
    <w:rsid w:val="00704FA3"/>
    <w:rsid w:val="007148C4"/>
    <w:rsid w:val="0073678A"/>
    <w:rsid w:val="007470ED"/>
    <w:rsid w:val="0075098D"/>
    <w:rsid w:val="00751FC2"/>
    <w:rsid w:val="00754628"/>
    <w:rsid w:val="00757201"/>
    <w:rsid w:val="00760803"/>
    <w:rsid w:val="00766DDD"/>
    <w:rsid w:val="00772894"/>
    <w:rsid w:val="00787C9A"/>
    <w:rsid w:val="007920B3"/>
    <w:rsid w:val="007A4839"/>
    <w:rsid w:val="007A7096"/>
    <w:rsid w:val="007B633A"/>
    <w:rsid w:val="007D4122"/>
    <w:rsid w:val="007D4EF1"/>
    <w:rsid w:val="007E30AF"/>
    <w:rsid w:val="007E77D4"/>
    <w:rsid w:val="007F6898"/>
    <w:rsid w:val="007F73CB"/>
    <w:rsid w:val="007F7D42"/>
    <w:rsid w:val="008128DF"/>
    <w:rsid w:val="008145F9"/>
    <w:rsid w:val="00822149"/>
    <w:rsid w:val="008460B4"/>
    <w:rsid w:val="0085219D"/>
    <w:rsid w:val="00864C55"/>
    <w:rsid w:val="00865C9D"/>
    <w:rsid w:val="0086721F"/>
    <w:rsid w:val="00867CB2"/>
    <w:rsid w:val="008765ED"/>
    <w:rsid w:val="00884CA1"/>
    <w:rsid w:val="008923A6"/>
    <w:rsid w:val="0089489A"/>
    <w:rsid w:val="008A12A1"/>
    <w:rsid w:val="008A65C3"/>
    <w:rsid w:val="008B18BE"/>
    <w:rsid w:val="008C21FE"/>
    <w:rsid w:val="008D13CE"/>
    <w:rsid w:val="008F297D"/>
    <w:rsid w:val="008F6AF4"/>
    <w:rsid w:val="008F716C"/>
    <w:rsid w:val="008F7C80"/>
    <w:rsid w:val="00903E4A"/>
    <w:rsid w:val="00905930"/>
    <w:rsid w:val="00907928"/>
    <w:rsid w:val="009149D1"/>
    <w:rsid w:val="00935206"/>
    <w:rsid w:val="0093756E"/>
    <w:rsid w:val="00943008"/>
    <w:rsid w:val="00945ABF"/>
    <w:rsid w:val="00957EC5"/>
    <w:rsid w:val="0096026B"/>
    <w:rsid w:val="009700EA"/>
    <w:rsid w:val="00975A14"/>
    <w:rsid w:val="00986BE7"/>
    <w:rsid w:val="00990EE2"/>
    <w:rsid w:val="009A2BA2"/>
    <w:rsid w:val="009A6102"/>
    <w:rsid w:val="009C0D25"/>
    <w:rsid w:val="009C0E58"/>
    <w:rsid w:val="009C15D7"/>
    <w:rsid w:val="009C2FEE"/>
    <w:rsid w:val="009C755E"/>
    <w:rsid w:val="009D4564"/>
    <w:rsid w:val="009E3518"/>
    <w:rsid w:val="009E6F1F"/>
    <w:rsid w:val="009E7B86"/>
    <w:rsid w:val="009F0B8E"/>
    <w:rsid w:val="00A1291F"/>
    <w:rsid w:val="00A135E9"/>
    <w:rsid w:val="00A326E9"/>
    <w:rsid w:val="00A41011"/>
    <w:rsid w:val="00A412A8"/>
    <w:rsid w:val="00A455D6"/>
    <w:rsid w:val="00A475F5"/>
    <w:rsid w:val="00A4781B"/>
    <w:rsid w:val="00A56400"/>
    <w:rsid w:val="00A75AA2"/>
    <w:rsid w:val="00A77E08"/>
    <w:rsid w:val="00AA0F03"/>
    <w:rsid w:val="00AB22BF"/>
    <w:rsid w:val="00AB5858"/>
    <w:rsid w:val="00AB7E6E"/>
    <w:rsid w:val="00AC16D7"/>
    <w:rsid w:val="00AC70FC"/>
    <w:rsid w:val="00AE054C"/>
    <w:rsid w:val="00AE19D4"/>
    <w:rsid w:val="00AE520C"/>
    <w:rsid w:val="00AE5FFA"/>
    <w:rsid w:val="00AF053F"/>
    <w:rsid w:val="00AF214A"/>
    <w:rsid w:val="00B01FDE"/>
    <w:rsid w:val="00B02421"/>
    <w:rsid w:val="00B11CE5"/>
    <w:rsid w:val="00B2079D"/>
    <w:rsid w:val="00B20857"/>
    <w:rsid w:val="00B33289"/>
    <w:rsid w:val="00B34B7C"/>
    <w:rsid w:val="00B378A8"/>
    <w:rsid w:val="00B41763"/>
    <w:rsid w:val="00B41ABD"/>
    <w:rsid w:val="00B42AF6"/>
    <w:rsid w:val="00B60B13"/>
    <w:rsid w:val="00B670CA"/>
    <w:rsid w:val="00B821D3"/>
    <w:rsid w:val="00B94B4E"/>
    <w:rsid w:val="00B95F64"/>
    <w:rsid w:val="00BA46D9"/>
    <w:rsid w:val="00BB42B3"/>
    <w:rsid w:val="00BC076E"/>
    <w:rsid w:val="00BD3FF8"/>
    <w:rsid w:val="00BD4867"/>
    <w:rsid w:val="00BE0A80"/>
    <w:rsid w:val="00BF24EE"/>
    <w:rsid w:val="00BF4BEA"/>
    <w:rsid w:val="00BF66EC"/>
    <w:rsid w:val="00C00FE1"/>
    <w:rsid w:val="00C1629A"/>
    <w:rsid w:val="00C1746C"/>
    <w:rsid w:val="00C200F7"/>
    <w:rsid w:val="00C20948"/>
    <w:rsid w:val="00C23AA9"/>
    <w:rsid w:val="00C30A0B"/>
    <w:rsid w:val="00C30DF4"/>
    <w:rsid w:val="00C445DB"/>
    <w:rsid w:val="00C44626"/>
    <w:rsid w:val="00C503A8"/>
    <w:rsid w:val="00C60B47"/>
    <w:rsid w:val="00C72D8D"/>
    <w:rsid w:val="00C742BA"/>
    <w:rsid w:val="00C810ED"/>
    <w:rsid w:val="00C90A36"/>
    <w:rsid w:val="00C93D70"/>
    <w:rsid w:val="00CA1D3A"/>
    <w:rsid w:val="00CB7CA8"/>
    <w:rsid w:val="00CC55AA"/>
    <w:rsid w:val="00CD6CB5"/>
    <w:rsid w:val="00CE1D5E"/>
    <w:rsid w:val="00CE7380"/>
    <w:rsid w:val="00CF2455"/>
    <w:rsid w:val="00CF6618"/>
    <w:rsid w:val="00D02204"/>
    <w:rsid w:val="00D03521"/>
    <w:rsid w:val="00D04B3B"/>
    <w:rsid w:val="00D07836"/>
    <w:rsid w:val="00D1385F"/>
    <w:rsid w:val="00D14E31"/>
    <w:rsid w:val="00D17692"/>
    <w:rsid w:val="00D17932"/>
    <w:rsid w:val="00D249D4"/>
    <w:rsid w:val="00D34684"/>
    <w:rsid w:val="00D36910"/>
    <w:rsid w:val="00D378A5"/>
    <w:rsid w:val="00D4537F"/>
    <w:rsid w:val="00D51BED"/>
    <w:rsid w:val="00D579F7"/>
    <w:rsid w:val="00D6097F"/>
    <w:rsid w:val="00D614FA"/>
    <w:rsid w:val="00D7050C"/>
    <w:rsid w:val="00D7195A"/>
    <w:rsid w:val="00D80CCA"/>
    <w:rsid w:val="00D811BF"/>
    <w:rsid w:val="00D84B57"/>
    <w:rsid w:val="00D86958"/>
    <w:rsid w:val="00D914E4"/>
    <w:rsid w:val="00D95B65"/>
    <w:rsid w:val="00D96604"/>
    <w:rsid w:val="00D97A07"/>
    <w:rsid w:val="00DA4D8A"/>
    <w:rsid w:val="00DB0E62"/>
    <w:rsid w:val="00DB3043"/>
    <w:rsid w:val="00DB6E18"/>
    <w:rsid w:val="00DC17E1"/>
    <w:rsid w:val="00DC3699"/>
    <w:rsid w:val="00DD41EE"/>
    <w:rsid w:val="00DD7B7C"/>
    <w:rsid w:val="00DE06DB"/>
    <w:rsid w:val="00DE7B13"/>
    <w:rsid w:val="00E03528"/>
    <w:rsid w:val="00E07DED"/>
    <w:rsid w:val="00E10024"/>
    <w:rsid w:val="00E1361E"/>
    <w:rsid w:val="00E136EA"/>
    <w:rsid w:val="00E14D04"/>
    <w:rsid w:val="00E158F7"/>
    <w:rsid w:val="00E16A1C"/>
    <w:rsid w:val="00E3562C"/>
    <w:rsid w:val="00E40146"/>
    <w:rsid w:val="00E41B4C"/>
    <w:rsid w:val="00E43CE2"/>
    <w:rsid w:val="00E50658"/>
    <w:rsid w:val="00E855C2"/>
    <w:rsid w:val="00E907DA"/>
    <w:rsid w:val="00EA4FAC"/>
    <w:rsid w:val="00EB0EBF"/>
    <w:rsid w:val="00EB3D05"/>
    <w:rsid w:val="00EB6495"/>
    <w:rsid w:val="00EC0CBA"/>
    <w:rsid w:val="00EE0487"/>
    <w:rsid w:val="00EE3581"/>
    <w:rsid w:val="00EF12DD"/>
    <w:rsid w:val="00F05288"/>
    <w:rsid w:val="00F07751"/>
    <w:rsid w:val="00F151D9"/>
    <w:rsid w:val="00F169FC"/>
    <w:rsid w:val="00F41E19"/>
    <w:rsid w:val="00F41ECB"/>
    <w:rsid w:val="00F450E4"/>
    <w:rsid w:val="00F57394"/>
    <w:rsid w:val="00F6337D"/>
    <w:rsid w:val="00F7174E"/>
    <w:rsid w:val="00F7320D"/>
    <w:rsid w:val="00F74118"/>
    <w:rsid w:val="00F80F62"/>
    <w:rsid w:val="00F81BBA"/>
    <w:rsid w:val="00F8558E"/>
    <w:rsid w:val="00F87F71"/>
    <w:rsid w:val="00F9496F"/>
    <w:rsid w:val="00F94D82"/>
    <w:rsid w:val="00FA1691"/>
    <w:rsid w:val="00FD1A3A"/>
    <w:rsid w:val="00FD4834"/>
    <w:rsid w:val="00FE091C"/>
    <w:rsid w:val="00FE11E4"/>
    <w:rsid w:val="00FE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C5DAE"/>
  </w:style>
  <w:style w:type="paragraph" w:styleId="1">
    <w:name w:val="heading 1"/>
    <w:basedOn w:val="a1"/>
    <w:next w:val="a1"/>
    <w:link w:val="10"/>
    <w:uiPriority w:val="9"/>
    <w:qFormat/>
    <w:rsid w:val="00C1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КР_1 уровень"/>
    <w:basedOn w:val="a5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2">
    <w:name w:val="КР_1 уровень Знак"/>
    <w:basedOn w:val="a2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C1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1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6"/>
    <w:link w:val="a7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КР_список Знак"/>
    <w:basedOn w:val="a2"/>
    <w:link w:val="a"/>
    <w:rsid w:val="00C1746C"/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1"/>
    <w:uiPriority w:val="34"/>
    <w:qFormat/>
    <w:rsid w:val="00C1746C"/>
    <w:pPr>
      <w:ind w:left="720"/>
      <w:contextualSpacing/>
    </w:pPr>
  </w:style>
  <w:style w:type="character" w:styleId="a8">
    <w:name w:val="annotation reference"/>
    <w:basedOn w:val="a2"/>
    <w:uiPriority w:val="99"/>
    <w:semiHidden/>
    <w:unhideWhenUsed/>
    <w:rsid w:val="007F7D42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7F7D42"/>
    <w:rPr>
      <w:sz w:val="20"/>
      <w:szCs w:val="20"/>
    </w:rPr>
  </w:style>
  <w:style w:type="paragraph" w:styleId="ab">
    <w:name w:val="Balloon Text"/>
    <w:basedOn w:val="a1"/>
    <w:link w:val="ac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2"/>
    <w:link w:val="ab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d">
    <w:name w:val="Table Grid"/>
    <w:basedOn w:val="a3"/>
    <w:uiPriority w:val="39"/>
    <w:rsid w:val="006A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1"/>
    <w:link w:val="af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2001E0"/>
  </w:style>
  <w:style w:type="paragraph" w:styleId="af0">
    <w:name w:val="footer"/>
    <w:basedOn w:val="a1"/>
    <w:link w:val="af1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2001E0"/>
  </w:style>
  <w:style w:type="table" w:customStyle="1" w:styleId="13">
    <w:name w:val="Сетка таблицы1"/>
    <w:basedOn w:val="a3"/>
    <w:next w:val="ad"/>
    <w:uiPriority w:val="39"/>
    <w:rsid w:val="00FD1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Модуль на печать"/>
    <w:basedOn w:val="a1"/>
    <w:link w:val="af2"/>
    <w:qFormat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Модуль на печать Знак"/>
    <w:basedOn w:val="a2"/>
    <w:link w:val="a0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footnote text"/>
    <w:basedOn w:val="a1"/>
    <w:link w:val="af4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481CA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3"/>
    <w:next w:val="ad"/>
    <w:uiPriority w:val="59"/>
    <w:rsid w:val="00CA1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1"/>
    <w:link w:val="af7"/>
    <w:uiPriority w:val="99"/>
    <w:semiHidden/>
    <w:unhideWhenUsed/>
    <w:rsid w:val="0043639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2"/>
    <w:link w:val="af6"/>
    <w:uiPriority w:val="99"/>
    <w:semiHidden/>
    <w:rsid w:val="00436399"/>
    <w:rPr>
      <w:sz w:val="20"/>
      <w:szCs w:val="20"/>
    </w:rPr>
  </w:style>
  <w:style w:type="character" w:styleId="af8">
    <w:name w:val="endnote reference"/>
    <w:basedOn w:val="a2"/>
    <w:uiPriority w:val="99"/>
    <w:semiHidden/>
    <w:unhideWhenUsed/>
    <w:rsid w:val="00436399"/>
    <w:rPr>
      <w:vertAlign w:val="superscript"/>
    </w:rPr>
  </w:style>
  <w:style w:type="table" w:customStyle="1" w:styleId="3">
    <w:name w:val="Сетка таблицы3"/>
    <w:basedOn w:val="a3"/>
    <w:next w:val="ad"/>
    <w:uiPriority w:val="39"/>
    <w:rsid w:val="00892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1"/>
    <w:uiPriority w:val="99"/>
    <w:semiHidden/>
    <w:unhideWhenUsed/>
    <w:rsid w:val="00C72D8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35963-DD59-4757-ABE1-263B2CFC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первичной медико-санитарной помощи помощи детям при мукополисахаридозе I типа (ферментная заместительная терапия)</vt:lpstr>
    </vt:vector>
  </TitlesOfParts>
  <Company>Hewlett-Packard Company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первичной медико-санитарной помощи помощи детям при мукополисахаридозе I типа (ферментная заместительная терапия)</dc:title>
  <dc:creator>Yuliya A. Ledovskih</dc:creator>
  <dc:description>C-E76.0-506</dc:description>
  <cp:lastModifiedBy>администратор4</cp:lastModifiedBy>
  <cp:revision>2</cp:revision>
  <cp:lastPrinted>2021-09-20T13:02:00Z</cp:lastPrinted>
  <dcterms:created xsi:type="dcterms:W3CDTF">2026-09-22T06:11:00Z</dcterms:created>
  <dcterms:modified xsi:type="dcterms:W3CDTF">2026-09-22T06:11:00Z</dcterms:modified>
</cp:coreProperties>
</file>